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A2F" w:rsidRPr="00194A2F" w:rsidRDefault="0059127F" w:rsidP="00194A2F">
      <w:pPr>
        <w:pStyle w:val="1"/>
        <w:shd w:val="clear" w:color="auto" w:fill="FFFFFF"/>
        <w:spacing w:before="0" w:beforeAutospacing="0" w:after="0" w:afterAutospacing="0" w:line="276" w:lineRule="auto"/>
        <w:ind w:left="-30"/>
        <w:rPr>
          <w:sz w:val="32"/>
          <w:szCs w:val="24"/>
        </w:rPr>
      </w:pPr>
      <w:r w:rsidRPr="00194A2F">
        <w:rPr>
          <w:sz w:val="32"/>
          <w:szCs w:val="24"/>
        </w:rPr>
        <w:t>Программа 2 «Оранжевые песни»</w:t>
      </w:r>
      <w:r w:rsidR="005D6F0B">
        <w:rPr>
          <w:sz w:val="32"/>
          <w:szCs w:val="24"/>
        </w:rPr>
        <w:t>, 6+</w:t>
      </w:r>
      <w:bookmarkStart w:id="0" w:name="_GoBack"/>
      <w:bookmarkEnd w:id="0"/>
    </w:p>
    <w:p w:rsidR="0059127F" w:rsidRPr="00194A2F" w:rsidRDefault="0059127F" w:rsidP="00194A2F">
      <w:pPr>
        <w:pStyle w:val="1"/>
        <w:shd w:val="clear" w:color="auto" w:fill="FFFFFF"/>
        <w:spacing w:before="0" w:beforeAutospacing="0" w:after="0" w:afterAutospacing="0" w:line="276" w:lineRule="auto"/>
        <w:ind w:left="-30"/>
        <w:rPr>
          <w:sz w:val="24"/>
          <w:szCs w:val="24"/>
          <w:u w:val="single"/>
        </w:rPr>
      </w:pPr>
      <w:r w:rsidRPr="00194A2F">
        <w:rPr>
          <w:sz w:val="24"/>
          <w:szCs w:val="24"/>
          <w:u w:val="single"/>
        </w:rPr>
        <w:t>Сеансы 27 марта в 12:30 и 3 апреля в 12:30.</w:t>
      </w:r>
      <w:r w:rsidR="00194A2F" w:rsidRPr="00194A2F">
        <w:rPr>
          <w:sz w:val="24"/>
          <w:szCs w:val="24"/>
          <w:u w:val="single"/>
        </w:rPr>
        <w:br/>
      </w:r>
      <w:r w:rsidRPr="00194A2F">
        <w:rPr>
          <w:sz w:val="24"/>
          <w:szCs w:val="24"/>
          <w:u w:val="single"/>
        </w:rPr>
        <w:t>Вход бесплатный по пригласительным билетам. Они уже ждут вас в кассе кинотеатра «Мечта».</w:t>
      </w:r>
    </w:p>
    <w:p w:rsidR="0059127F" w:rsidRPr="00194A2F" w:rsidRDefault="0059127F" w:rsidP="00194A2F">
      <w:pPr>
        <w:pStyle w:val="articledecorationfirst"/>
        <w:shd w:val="clear" w:color="auto" w:fill="FFFFFF"/>
        <w:spacing w:before="180" w:beforeAutospacing="0" w:after="0" w:afterAutospacing="0" w:line="276" w:lineRule="auto"/>
      </w:pPr>
      <w:r w:rsidRPr="00194A2F">
        <w:t>Программа из лучших мультфильмов для дошкольников и младших школьников.</w:t>
      </w:r>
      <w:r w:rsidR="00194A2F" w:rsidRPr="00194A2F">
        <w:t xml:space="preserve"> </w:t>
      </w:r>
      <w:r w:rsidRPr="00194A2F">
        <w:t>Продолжительность: 60 мин.</w:t>
      </w:r>
    </w:p>
    <w:p w:rsidR="00194A2F" w:rsidRPr="0059127F" w:rsidRDefault="00194A2F" w:rsidP="0059127F">
      <w:pPr>
        <w:pStyle w:val="articledecorationfirst"/>
        <w:shd w:val="clear" w:color="auto" w:fill="FFFFFF"/>
        <w:spacing w:before="180" w:beforeAutospacing="0" w:after="0" w:afterAutospacing="0" w:line="360" w:lineRule="atLeast"/>
        <w:rPr>
          <w:sz w:val="29"/>
          <w:szCs w:val="29"/>
        </w:rPr>
      </w:pP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"https://sun9-45.userapi.com/impf/2CWliwmkGf0-7WJVjZcyaz6ezXZbcxur_zY2IA/fcEh-LbPnJk.jpg?size=807x455&amp;quality=96&amp;sign=938e64dde80ed249493ef6ee699efa3f&amp;type=album"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"https://sun9-45.userapi.com/imp</w:instrText>
      </w:r>
      <w:r w:rsidR="005D6F0B">
        <w:rPr>
          <w:rFonts w:ascii="Times New Roman" w:hAnsi="Times New Roman" w:cs="Times New Roman"/>
          <w:sz w:val="29"/>
          <w:szCs w:val="29"/>
        </w:rPr>
        <w:instrText>f/2CWliwmkGf0-7WJVjZcyaz6ezXZbcxur_zY2IA/fcEh-LbPnJk.jpg?size=807x455&amp;quality=96&amp;sign=938e64dde80ed249493ef6ee699efa3f&amp;type=album"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/ф «КТО ТАКОЙ КРАКОЗЯБРИК?»" style="width:208.55pt;height:117.95pt">
            <v:imagedata r:id="rId4" r:href="rId5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 w:rsidR="00194A2F">
        <w:rPr>
          <w:rFonts w:ascii="Times New Roman" w:hAnsi="Times New Roman" w:cs="Times New Roman"/>
          <w:sz w:val="29"/>
          <w:szCs w:val="29"/>
        </w:rPr>
        <w:br/>
      </w:r>
      <w:r w:rsidRPr="00194A2F">
        <w:rPr>
          <w:rFonts w:ascii="Times New Roman" w:hAnsi="Times New Roman" w:cs="Times New Roman"/>
          <w:sz w:val="20"/>
          <w:szCs w:val="20"/>
        </w:rPr>
        <w:t>м/ф «КТО ТАКОЙ КРАКОЗЯБРИК?»</w:t>
      </w:r>
    </w:p>
    <w:p w:rsidR="0059127F" w:rsidRPr="00194A2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b/>
          <w:sz w:val="29"/>
          <w:szCs w:val="29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t>«КТО ТАКОЙ КРАКОЗЯБРИК?»</w:t>
      </w:r>
      <w:r w:rsidR="00194A2F" w:rsidRPr="00194A2F">
        <w:rPr>
          <w:b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 и художник-постановщик: Алексей Игнатов, ВГИК-Дебют, Россия, 2017, 8 мин 11 сек, 2D анимация</w:t>
      </w:r>
      <w:r w:rsidR="00194A2F" w:rsidRPr="00194A2F">
        <w:t>.</w:t>
      </w:r>
      <w:r w:rsidR="00194A2F" w:rsidRPr="00194A2F">
        <w:br/>
      </w:r>
      <w:r w:rsidRPr="00194A2F">
        <w:rPr>
          <w:rFonts w:ascii="Times New Roman" w:hAnsi="Times New Roman" w:cs="Times New Roman"/>
          <w:sz w:val="24"/>
          <w:szCs w:val="24"/>
        </w:rPr>
        <w:t>История из жизни старых вещей, которым не так-то просто понять друг друга.</w:t>
      </w:r>
    </w:p>
    <w:p w:rsidR="00194A2F" w:rsidRPr="00194A2F" w:rsidRDefault="00194A2F" w:rsidP="00194A2F">
      <w:pPr>
        <w:pStyle w:val="articledecorationfirst"/>
        <w:shd w:val="clear" w:color="auto" w:fill="FFFFFF"/>
        <w:spacing w:before="180" w:beforeAutospacing="0" w:after="0" w:afterAutospacing="0" w:line="360" w:lineRule="atLeast"/>
      </w:pP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"https://sun9-60.userapi.com/impf/pG4p7HvvyOvqQT2kuDbxMxgYw3vQNFejIBmeJg/6BzPucUezsM.jpg?size=807x455&amp;quality=96&amp;sign=ddca54f32d8ced4054a05a30d99abe7d&amp;type=album"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"https://sun9-60.userapi.com/impf/pG4p7HvvyOvqQT2kuDbxMxgYw3vQNFejIBmeJg/6BzPucUezsM.jpg?size=807x455&amp;quality=96&amp;sign=ddca54f3</w:instrText>
      </w:r>
      <w:r w:rsidR="005D6F0B">
        <w:rPr>
          <w:rFonts w:ascii="Times New Roman" w:hAnsi="Times New Roman" w:cs="Times New Roman"/>
          <w:sz w:val="29"/>
          <w:szCs w:val="29"/>
        </w:rPr>
        <w:instrText>2d8ced4054a05a30d99abe7d&amp;type=album"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26" type="#_x0000_t75" alt="м/ф «ТРИДЦАТЬ ТРИ КОРОВЫ»" style="width:222.2pt;height:125.4pt">
            <v:imagedata r:id="rId6" r:href="rId7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 w:rsidR="00194A2F">
        <w:rPr>
          <w:rFonts w:ascii="Times New Roman" w:hAnsi="Times New Roman" w:cs="Times New Roman"/>
          <w:sz w:val="29"/>
          <w:szCs w:val="29"/>
        </w:rPr>
        <w:br/>
      </w:r>
      <w:r w:rsidRPr="00194A2F">
        <w:rPr>
          <w:rFonts w:ascii="Times New Roman" w:hAnsi="Times New Roman" w:cs="Times New Roman"/>
          <w:sz w:val="20"/>
          <w:szCs w:val="20"/>
        </w:rPr>
        <w:t>м/ф «ТРИДЦАТЬ ТРИ КОРОВЫ»</w:t>
      </w:r>
    </w:p>
    <w:p w:rsidR="0059127F" w:rsidRPr="00194A2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9"/>
          <w:szCs w:val="29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t>«ТРИДЦАТЬ ТРИ КОРОВЫ»</w:t>
      </w:r>
      <w:r w:rsidR="00194A2F">
        <w:rPr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Режиссёр: Дмитрий Высоцкий, художник-постановщик: Андрей Сикорский, Продюсерская компания «Аэроплан», Россия, 2019, 3 мин 09 сек, 2D анимация</w:t>
      </w:r>
      <w:r w:rsidR="00194A2F">
        <w:t>.</w:t>
      </w:r>
      <w:r w:rsidR="00194A2F">
        <w:br/>
      </w:r>
      <w:r w:rsidRPr="00194A2F">
        <w:rPr>
          <w:rFonts w:ascii="Times New Roman" w:hAnsi="Times New Roman" w:cs="Times New Roman"/>
          <w:sz w:val="24"/>
          <w:szCs w:val="24"/>
        </w:rPr>
        <w:t>Из проекта «Мультипелки», выпуск 2. Новая трактовка знаменитой песни Максима Дунаевского из к/ф «Мэри Поппинс, до свидания». Юный поэт отдыхает летом в деревне, и перед ним проходит целый парад удивительных коров с разными судьбами и характерами.</w:t>
      </w: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"https://sun9-41.userapi.com/impf/tk8ShKkDFlPN9502HkVY2iqnSa_CUik-jIa6Hw/qjAAiA9TvpE.jpg?size=807x454&amp;quality=96&amp;sign=6a2c462de5828aba7b575fe9b6a3d874&amp;type=album"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"https://sun9-41.userapi.com/impf/tk8ShKkDFlPN9502</w:instrText>
      </w:r>
      <w:r w:rsidR="005D6F0B">
        <w:rPr>
          <w:rFonts w:ascii="Times New Roman" w:hAnsi="Times New Roman" w:cs="Times New Roman"/>
          <w:sz w:val="29"/>
          <w:szCs w:val="29"/>
        </w:rPr>
        <w:instrText>HkVY2iqnSa_CUik-jIa6Hw/qjAAiA9TvpE.jpg?size=807x454&amp;quality=96&amp;sign=6a2c462de5828aba7b575fe9b6a3d874&amp;type=album"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27" type="#_x0000_t75" alt="м/ф «ДОРОГА В ШКОЛУ»" style="width:214.75pt;height:120.4pt">
            <v:imagedata r:id="rId8" r:href="rId9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 w:rsidR="00194A2F">
        <w:rPr>
          <w:rFonts w:ascii="Times New Roman" w:hAnsi="Times New Roman" w:cs="Times New Roman"/>
          <w:sz w:val="29"/>
          <w:szCs w:val="29"/>
        </w:rPr>
        <w:br/>
      </w:r>
      <w:r w:rsidRPr="00194A2F">
        <w:rPr>
          <w:rFonts w:ascii="Times New Roman" w:hAnsi="Times New Roman" w:cs="Times New Roman"/>
          <w:sz w:val="20"/>
          <w:szCs w:val="20"/>
        </w:rPr>
        <w:t>м/ф «ДОРОГА В ШКОЛУ»</w:t>
      </w:r>
    </w:p>
    <w:p w:rsidR="0059127F" w:rsidRPr="00194A2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lastRenderedPageBreak/>
        <w:t>«ДОРОГА В ШКОЛУ»</w:t>
      </w:r>
      <w:r w:rsidR="00194A2F">
        <w:rPr>
          <w:rFonts w:ascii="Times New Roman" w:hAnsi="Times New Roman" w:cs="Times New Roman"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Режиссёр: Полина Кутукина, художник-постановщик: Анна Лосева, Студия «Пчела», Россия, 2019, 7 мин, компьютерная перекладка</w:t>
      </w:r>
      <w:r w:rsidR="00194A2F">
        <w:rPr>
          <w:rFonts w:ascii="Times New Roman" w:hAnsi="Times New Roman" w:cs="Times New Roman"/>
          <w:sz w:val="24"/>
          <w:szCs w:val="24"/>
        </w:rPr>
        <w:t>.</w:t>
      </w:r>
      <w:r w:rsidR="00194A2F">
        <w:rPr>
          <w:rFonts w:ascii="Times New Roman" w:hAnsi="Times New Roman" w:cs="Times New Roman"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Мальчик выбегает во двор. К нему присоединяется его одноклассница. Дети спешат в школу, но на пути возникает множество неожиданных препятствий.</w:t>
      </w:r>
    </w:p>
    <w:p w:rsidR="0059127F" w:rsidRPr="0059127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9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"https://sun9-20.userapi.com/impf/FIQGqREPNaBaffE2edoB-b24dSgXP6SiLo9U4g/tw1Hjfiwsw8.jpg?size=807x454&amp;quality=96&amp;sign=8350826bb4fc79ae10826545b6f01535&amp;type=album"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"https://sun9-20.userapi.com/impf/FIQGqREPNaBaffE2edoB-b24dSgXP6SiLo9U4g/tw1Hjfiwsw8.jpg?size=807x454&amp;quali</w:instrText>
      </w:r>
      <w:r w:rsidR="005D6F0B">
        <w:rPr>
          <w:rFonts w:ascii="Times New Roman" w:hAnsi="Times New Roman" w:cs="Times New Roman"/>
          <w:sz w:val="29"/>
          <w:szCs w:val="29"/>
        </w:rPr>
        <w:instrText>ty=96&amp;sign=8350826bb4fc79ae10826545b6f01535&amp;type=album"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28" type="#_x0000_t75" alt="м/ф «СКОЛЬКО ВЕСИТ ОБЛАКО?»" style="width:218.5pt;height:122.9pt">
            <v:imagedata r:id="rId10" r:href="rId11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9"/>
        </w:rPr>
      </w:pPr>
      <w:r w:rsidRPr="00194A2F">
        <w:rPr>
          <w:rFonts w:ascii="Times New Roman" w:hAnsi="Times New Roman" w:cs="Times New Roman"/>
          <w:sz w:val="20"/>
          <w:szCs w:val="29"/>
        </w:rPr>
        <w:t>м/ф «СКОЛЬКО ВЕСИТ ОБЛАКО?»</w:t>
      </w:r>
    </w:p>
    <w:p w:rsidR="0059127F" w:rsidRPr="00194A2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t>«СКОЛЬКО ВЕСИТ ОБЛАКО?»</w:t>
      </w:r>
      <w:r w:rsidR="00194A2F">
        <w:rPr>
          <w:rFonts w:ascii="Times New Roman" w:hAnsi="Times New Roman" w:cs="Times New Roman"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 и художник-постановщик: Нина Бисярина, Кинокомпания «Снега», Россия, 2019, 5 мин 30 сек, 2D анимация</w:t>
      </w:r>
      <w:r w:rsidR="00194A2F">
        <w:rPr>
          <w:rFonts w:ascii="Times New Roman" w:hAnsi="Times New Roman" w:cs="Times New Roman"/>
          <w:sz w:val="24"/>
          <w:szCs w:val="24"/>
        </w:rPr>
        <w:t xml:space="preserve">. </w:t>
      </w:r>
      <w:r w:rsidRPr="00194A2F">
        <w:rPr>
          <w:rFonts w:ascii="Times New Roman" w:hAnsi="Times New Roman" w:cs="Times New Roman"/>
          <w:sz w:val="24"/>
          <w:szCs w:val="24"/>
        </w:rPr>
        <w:t>Строгий ученый погружен в наблюдения за облаками: считает их количество, измеряет расстояние от них до земли, взвешивает воду, из которой они состоят. Но все меняется, когда появляется удивительное игривое облачко.</w:t>
      </w: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"https://sun9-14.userapi.com/impf/obeVrNyPCuk-vuiEVehjGnwjFTEHzT9_lyih3Q/t0qYQNMYTPw.jpg?size=807x454&amp;quality=96&amp;sign=ccdcb28fc0c29ef71b7ed6a7a736e043&amp;type=album"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"https://sun9-14.userapi.com/impf/obeVrNyPCuk-vuiEVehjGnwjFTEHzT9_lyih3Q/t0qYQNMYTPw.jpg?size=807x454&amp;quality=96&amp;sign=ccdcb28fc0c29ef71b7ed6a7a736e043&amp;type=album"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29" type="#_x0000_t75" alt="м/ф «НИ КОЛА НИ ДВОРА» " style="width:218.5pt;height:122.9pt">
            <v:imagedata r:id="rId12" r:href="rId13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 w:rsidR="00194A2F"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0"/>
        </w:rPr>
        <w:t>м/ф «НИ КОЛА НИ ДВОРА»</w:t>
      </w:r>
    </w:p>
    <w:p w:rsidR="0059127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t>«НИ КОЛА НИ ДВОРА»</w:t>
      </w:r>
      <w:r w:rsidR="00194A2F">
        <w:rPr>
          <w:rFonts w:ascii="Times New Roman" w:hAnsi="Times New Roman" w:cs="Times New Roman"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 и художник-постановщик: Екатерина Иванова, Центральная киностудия детских и юношеских фильмов им. М. Горького, Россия, 2017, 4 мин, перекладка</w:t>
      </w:r>
      <w:r w:rsidR="00194A2F">
        <w:rPr>
          <w:rFonts w:ascii="Times New Roman" w:hAnsi="Times New Roman" w:cs="Times New Roman"/>
          <w:sz w:val="24"/>
          <w:szCs w:val="24"/>
        </w:rPr>
        <w:t>.</w:t>
      </w:r>
      <w:r w:rsidR="00194A2F">
        <w:rPr>
          <w:rFonts w:ascii="Times New Roman" w:hAnsi="Times New Roman" w:cs="Times New Roman"/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По сказке Григория Кружкова «Откуда взялась пятерка у старушки». Это поучительная история о старушке, ходившей в школу за оценками, и принципиальном учителе, а также об оригинальном использовании в хозяйстве четверок, пятерок и даже колов с двойками.</w:t>
      </w:r>
    </w:p>
    <w:p w:rsidR="0059127F" w:rsidRPr="0059127F" w:rsidRDefault="0059127F" w:rsidP="0059127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9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"https://sun9-67.userapi.com/impf/1abWOHE-Y9NcfWQfUDrtX7jCQr9uL_HBptaI9A/eHgkibXXX8o.jpg?size=807x453&amp;quality=96&amp;sign=493b1f1e6da62bc88896f0dd94d90db6&amp;type=album"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"https://sun9-67.userapi.com/impf/1abWOHE-Y9NcfWQfUDrtX7jCQr9uL_HBptaI9A/eHgkibXXX8o.jpg?size=807x453&amp;quality=96&amp;sign=493b1f1e6da62bc88896f0dd94d90db6&amp;type=a</w:instrText>
      </w:r>
      <w:r w:rsidR="005D6F0B">
        <w:rPr>
          <w:rFonts w:ascii="Times New Roman" w:hAnsi="Times New Roman" w:cs="Times New Roman"/>
          <w:sz w:val="29"/>
          <w:szCs w:val="29"/>
        </w:rPr>
        <w:instrText>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0" type="#_x0000_t75" alt="м/ф «ОРАНЖЕВАЯ ПЕСНЯ»" style="width:268.15pt;height:150.2pt">
            <v:imagedata r:id="rId14" r:href="rId15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0"/>
        </w:rPr>
        <w:t>м/ф «ОРАНЖЕВАЯ ПЕСНЯ»</w:t>
      </w:r>
    </w:p>
    <w:p w:rsidR="0059127F" w:rsidRPr="0059127F" w:rsidRDefault="0059127F" w:rsidP="00194A2F">
      <w:pPr>
        <w:pStyle w:val="3"/>
        <w:shd w:val="clear" w:color="auto" w:fill="FFFFFF"/>
        <w:spacing w:before="600" w:beforeAutospacing="0" w:after="0" w:afterAutospacing="0" w:line="276" w:lineRule="auto"/>
        <w:ind w:left="-30"/>
        <w:rPr>
          <w:sz w:val="24"/>
          <w:szCs w:val="24"/>
        </w:rPr>
      </w:pPr>
      <w:r w:rsidRPr="0059127F">
        <w:rPr>
          <w:sz w:val="24"/>
          <w:szCs w:val="24"/>
        </w:rPr>
        <w:lastRenderedPageBreak/>
        <w:t>«ОРАНЖЕВАЯ ПЕСНЯ»</w:t>
      </w:r>
      <w:r>
        <w:rPr>
          <w:sz w:val="24"/>
          <w:szCs w:val="24"/>
        </w:rPr>
        <w:br/>
      </w:r>
      <w:r w:rsidRPr="0059127F">
        <w:rPr>
          <w:b w:val="0"/>
          <w:sz w:val="24"/>
          <w:szCs w:val="24"/>
        </w:rPr>
        <w:t>Режиссёр и художник-постановщик: Алексей Алексеев, Продюсерская компания «Аэроплан», Россия, 2019, 3 мин 21 сек, 2D анимация.</w:t>
      </w:r>
      <w:r w:rsidRPr="0059127F">
        <w:rPr>
          <w:b w:val="0"/>
          <w:sz w:val="24"/>
          <w:szCs w:val="24"/>
        </w:rPr>
        <w:br/>
        <w:t>Из проекта «Мультипелки», выпуск 2. Новая трактовка знаменитой песни Константина Певзнера. Главная героиня фильма – древняя пещерная девочка. Как и всякому художнику, ей приходится проходить через непонимание окружающих, зато наивное искусство юной художницы сохранилось в веках и восхищает сегодняшних зрителей.</w:t>
      </w:r>
    </w:p>
    <w:p w:rsidR="00194A2F" w:rsidRDefault="0059127F" w:rsidP="00194A2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"https://sun9-39.userapi.com/impf/NUp9hcjACAC3jz5dNfx8pnGEDKcV3f2SGZHqFA/eDBEWWEQQvU.jpg?size=807x605&amp;quality=96&amp;sign=aea9f3eb3795e74a7af1c9eb393cbc75&amp;type=album"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"https://sun9-39.userapi.com/impf/NU</w:instrText>
      </w:r>
      <w:r w:rsidR="005D6F0B">
        <w:rPr>
          <w:rFonts w:ascii="Times New Roman" w:hAnsi="Times New Roman" w:cs="Times New Roman"/>
          <w:sz w:val="29"/>
          <w:szCs w:val="29"/>
        </w:rPr>
        <w:instrText>p9hcjACAC3jz5dNfx8pnGEDKcV3f2SGZHqFA/eDBEWWEQQvU.jpg?size=807x605&amp;quality=96&amp;sign=aea9f3eb3795e74a7af1c9eb393cbc75&amp;type=album"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1" type="#_x0000_t75" alt="м/ф «ЗИМА ПРИШЛА» " style="width:193.65pt;height:145.25pt">
            <v:imagedata r:id="rId16" r:href="rId17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9"/>
        </w:rPr>
        <w:t>м/ф «ЗИМА ПРИШЛА»</w:t>
      </w:r>
    </w:p>
    <w:p w:rsidR="0059127F" w:rsidRPr="00194A2F" w:rsidRDefault="0059127F" w:rsidP="00194A2F">
      <w:pPr>
        <w:shd w:val="clear" w:color="auto" w:fill="FFFFFF"/>
        <w:spacing w:line="360" w:lineRule="atLeast"/>
        <w:rPr>
          <w:rFonts w:ascii="Times New Roman" w:hAnsi="Times New Roman" w:cs="Times New Roman"/>
          <w:sz w:val="29"/>
          <w:szCs w:val="29"/>
        </w:rPr>
      </w:pPr>
      <w:r w:rsidRPr="00194A2F">
        <w:rPr>
          <w:rFonts w:ascii="Times New Roman" w:hAnsi="Times New Roman" w:cs="Times New Roman"/>
          <w:b/>
          <w:sz w:val="24"/>
          <w:szCs w:val="24"/>
        </w:rPr>
        <w:t>«ЗИМА ПРИШЛА»</w:t>
      </w:r>
      <w:r w:rsidRPr="00194A2F">
        <w:rPr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Режиссёр и художник-постановщик: Василий Шлычков, Школа-студия «ШАР», Россия, 2012, 5 мин 40 сек, 2D анимация</w:t>
      </w:r>
      <w:r w:rsidRPr="00194A2F">
        <w:rPr>
          <w:sz w:val="24"/>
          <w:szCs w:val="24"/>
        </w:rPr>
        <w:t>.</w:t>
      </w:r>
      <w:r w:rsidRPr="00194A2F">
        <w:rPr>
          <w:sz w:val="24"/>
          <w:szCs w:val="24"/>
        </w:rPr>
        <w:br/>
      </w:r>
      <w:r w:rsidRPr="00194A2F">
        <w:rPr>
          <w:rFonts w:ascii="Times New Roman" w:hAnsi="Times New Roman" w:cs="Times New Roman"/>
          <w:sz w:val="24"/>
          <w:szCs w:val="24"/>
        </w:rPr>
        <w:t>Поэтические сны девочки: щеголиха-лиса забрала себе на шубку все рыжие краски осени и наступила зима.</w:t>
      </w:r>
    </w:p>
    <w:p w:rsidR="0059127F" w:rsidRDefault="0059127F" w:rsidP="0059127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"https://sun9-41.userapi.com/impf/xAj-cAxisGymrzjyU_HM3ZwA8jaMOs_koyJO5g/sYqkfrXZNXE.jpg?size=807x454&amp;quality=96&amp;sign=c75c94ec36dfc116f4d3d623656bfa02&amp;type=album"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"https://sun9-41.userapi.com/impf/xAj-cAxisGymrzjyU_HM3ZwA8jaMOs_koyJO5g/sYqkfrXZNXE.jpg?siz</w:instrText>
      </w:r>
      <w:r w:rsidR="005D6F0B">
        <w:rPr>
          <w:rFonts w:ascii="Times New Roman" w:hAnsi="Times New Roman" w:cs="Times New Roman"/>
          <w:sz w:val="29"/>
          <w:szCs w:val="29"/>
        </w:rPr>
        <w:instrText>e=807x454&amp;quality=96&amp;sign=c75c94ec36dfc116f4d3d623656bfa02&amp;type=album"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2" type="#_x0000_t75" alt="м/ф «ДИНА ПРОТИВ ЗИМЫ»" style="width:209.8pt;height:117.95pt">
            <v:imagedata r:id="rId18" r:href="rId19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9"/>
        </w:rPr>
        <w:t>м/ф «ДИНА ПРОТИВ ЗИМЫ»</w:t>
      </w:r>
    </w:p>
    <w:p w:rsidR="0059127F" w:rsidRPr="0059127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9"/>
          <w:szCs w:val="29"/>
        </w:rPr>
      </w:pPr>
      <w:r w:rsidRPr="0059127F">
        <w:rPr>
          <w:rFonts w:ascii="Times New Roman" w:hAnsi="Times New Roman" w:cs="Times New Roman"/>
          <w:b/>
          <w:sz w:val="24"/>
          <w:szCs w:val="24"/>
        </w:rPr>
        <w:t>«ДИНА ПРОТИВ ЗИМЫ»</w:t>
      </w:r>
      <w:r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Режиссер и художник-постановщик: Вероника Непутина, Россия, 2018, 1 мин 32 сек, рисованный.</w:t>
      </w:r>
      <w:r w:rsidRPr="0059127F"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Девочка Дина обожает динозавров и ненавидит зиму. Вооружившись карандашами и своей фантазией, она старается ускорить наступление весны.</w:t>
      </w:r>
    </w:p>
    <w:p w:rsidR="0059127F" w:rsidRPr="0059127F" w:rsidRDefault="0059127F" w:rsidP="0059127F">
      <w:pPr>
        <w:pStyle w:val="articledecorationfirst"/>
        <w:shd w:val="clear" w:color="auto" w:fill="FFFFFF"/>
        <w:spacing w:before="180" w:beforeAutospacing="0" w:after="0" w:afterAutospacing="0" w:line="360" w:lineRule="atLeast"/>
        <w:rPr>
          <w:sz w:val="29"/>
          <w:szCs w:val="29"/>
        </w:rPr>
      </w:pPr>
    </w:p>
    <w:p w:rsidR="0059127F" w:rsidRDefault="0059127F" w:rsidP="0059127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"https://sun9-67.userapi.com/impf/FSS0W1XdejkwePeygfydH647RBYV5A_AL4ABCw/D4iw93DF_jQ.jpg?size=512x306&amp;quality=96&amp;sign=87ea6c92fc2084ab859edd76ee234621&amp;type=album"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"https://sun9-67.userapi.com/impf/FSS0W1XdejkwePeygfydH647RBYV5A_AL4ABCw/D4iw93DF_jQ.jpg?size=512x306&amp;quality=96&amp;sign=87ea6c92fc2084ab859edd76ee234621&amp;type=album"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3" type="#_x0000_t75" alt="м/ф «ПОДОЖДИ ПОЖАЛУЙ»" style="width:218.5pt;height:130.35pt">
            <v:imagedata r:id="rId20" r:href="rId21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9"/>
        </w:rPr>
        <w:t>м/ф «ПОДОЖДИ ПОЖАЛУЙ»</w:t>
      </w:r>
    </w:p>
    <w:p w:rsidR="0059127F" w:rsidRPr="0059127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b/>
          <w:sz w:val="24"/>
          <w:szCs w:val="24"/>
        </w:rPr>
        <w:lastRenderedPageBreak/>
        <w:t>«ПОДОЖДИ ПОЖАЛУЙ»</w:t>
      </w:r>
      <w:r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Режиссер и художник-постановщик: Лиза Скворцова, ВГИК, Россия, 2002, 7 мин, рисованный.</w:t>
      </w:r>
      <w:r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Фильм о любви и смерти.</w:t>
      </w:r>
    </w:p>
    <w:p w:rsidR="0059127F" w:rsidRPr="0059127F" w:rsidRDefault="0059127F" w:rsidP="0059127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9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"https://sun9-44.userapi.com/impf/34UPiNxX_EpqmXLM_HH0oLUoFFu67wvpD1MywQ/jCaNe1VHqfQ.jpg?size=807x573&amp;quality=96&amp;sign=75c86b074957e4c03d33d4b21dc47456&amp;type=album"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"https://sun9-44.userapi.com/impf/34UPiNxX_EpqmXLM_HH0oLUoFFu67wvpD1MywQ/jCaNe1VHqfQ.jpg?size=807x573&amp;quality=96&amp;sign=75c86b074957e4c03d33d4b21dc47456&amp;type=album"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4" type="#_x0000_t75" alt="м/ф «ТИХАЯ ИСТОРИЯ»" style="width:223.45pt;height:158.9pt">
            <v:imagedata r:id="rId22" r:href="rId23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9"/>
        </w:rPr>
        <w:t>м/ф «ТИХАЯ ИСТОРИЯ»</w:t>
      </w:r>
    </w:p>
    <w:p w:rsidR="0059127F" w:rsidRPr="0059127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b/>
          <w:sz w:val="24"/>
          <w:szCs w:val="24"/>
        </w:rPr>
        <w:t>«ТИХАЯ ИСТОРИЯ»</w:t>
      </w:r>
      <w:r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Режиссер: Алексей Демин, художники-постановщики: Алексей Демин, Алена Ромашова, Кинокомпания «Мастер-Фильм», Россия, 2003, 10 мин, рисованный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Маленький любопытный медвежонок знакомится с миром.</w:t>
      </w:r>
    </w:p>
    <w:p w:rsidR="0059127F" w:rsidRPr="0059127F" w:rsidRDefault="0059127F" w:rsidP="0059127F">
      <w:pPr>
        <w:shd w:val="clear" w:color="auto" w:fill="FFFFFF"/>
        <w:spacing w:line="360" w:lineRule="atLeast"/>
        <w:jc w:val="center"/>
        <w:rPr>
          <w:rFonts w:ascii="Times New Roman" w:hAnsi="Times New Roman" w:cs="Times New Roman"/>
          <w:sz w:val="29"/>
          <w:szCs w:val="29"/>
        </w:rPr>
      </w:pPr>
      <w:r w:rsidRPr="0059127F">
        <w:rPr>
          <w:rFonts w:ascii="Times New Roman" w:hAnsi="Times New Roman" w:cs="Times New Roman"/>
          <w:sz w:val="29"/>
          <w:szCs w:val="29"/>
        </w:rPr>
        <w:fldChar w:fldCharType="begin"/>
      </w:r>
      <w:r w:rsidRPr="0059127F">
        <w:rPr>
          <w:rFonts w:ascii="Times New Roman" w:hAnsi="Times New Roman" w:cs="Times New Roman"/>
          <w:sz w:val="29"/>
          <w:szCs w:val="29"/>
        </w:rPr>
        <w:instrText xml:space="preserve"> INCLUDEPICTURE "https://sun9-29.userapi.com/impf/WEP_xegT-utQ6WfImTzKnntS3kvS_r5uqJvENw/zyc2rnJ9mtE.jpg?size=807x587&amp;quality=96&amp;sign=8081c213bbc34433d42f699cfd9fa53e&amp;type=album" \* MERGEFORMATINET </w:instrText>
      </w:r>
      <w:r w:rsidRPr="0059127F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fldChar w:fldCharType="begin"/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instrText>INCLUDEPICTURE  "https://sun9-29.userapi.com/impf/WEP_xegT-utQ6WfImTzKnntS3kvS_r5uqJvENw/zyc2rnJ9mtE.jpg?size=807x587&amp;quality=96&amp;sig</w:instrText>
      </w:r>
      <w:r w:rsidR="005D6F0B">
        <w:rPr>
          <w:rFonts w:ascii="Times New Roman" w:hAnsi="Times New Roman" w:cs="Times New Roman"/>
          <w:sz w:val="29"/>
          <w:szCs w:val="29"/>
        </w:rPr>
        <w:instrText>n=8081c213bbc34433d42f699cfd9fa53e&amp;type=album" \* MERGEFORMATINET</w:instrText>
      </w:r>
      <w:r w:rsidR="005D6F0B">
        <w:rPr>
          <w:rFonts w:ascii="Times New Roman" w:hAnsi="Times New Roman" w:cs="Times New Roman"/>
          <w:sz w:val="29"/>
          <w:szCs w:val="29"/>
        </w:rPr>
        <w:instrText xml:space="preserve"> </w:instrText>
      </w:r>
      <w:r w:rsidR="005D6F0B">
        <w:rPr>
          <w:rFonts w:ascii="Times New Roman" w:hAnsi="Times New Roman" w:cs="Times New Roman"/>
          <w:sz w:val="29"/>
          <w:szCs w:val="29"/>
        </w:rPr>
        <w:fldChar w:fldCharType="separate"/>
      </w:r>
      <w:r w:rsidR="005D6F0B">
        <w:rPr>
          <w:rFonts w:ascii="Times New Roman" w:hAnsi="Times New Roman" w:cs="Times New Roman"/>
          <w:sz w:val="29"/>
          <w:szCs w:val="29"/>
        </w:rPr>
        <w:pict>
          <v:shape id="_x0000_i1035" type="#_x0000_t75" alt="м/ф «ЧЕРНЫЙ РЫЦАРЬ - БЕЛЫЙ РЫЦАРЬ» " style="width:228.4pt;height:165.1pt">
            <v:imagedata r:id="rId24" r:href="rId25"/>
          </v:shape>
        </w:pict>
      </w:r>
      <w:r w:rsidR="005D6F0B">
        <w:rPr>
          <w:rFonts w:ascii="Times New Roman" w:hAnsi="Times New Roman" w:cs="Times New Roman"/>
          <w:sz w:val="29"/>
          <w:szCs w:val="29"/>
        </w:rPr>
        <w:fldChar w:fldCharType="end"/>
      </w:r>
      <w:r w:rsidRPr="0059127F">
        <w:rPr>
          <w:rFonts w:ascii="Times New Roman" w:hAnsi="Times New Roman" w:cs="Times New Roman"/>
          <w:sz w:val="29"/>
          <w:szCs w:val="29"/>
        </w:rPr>
        <w:fldChar w:fldCharType="end"/>
      </w:r>
      <w:r>
        <w:rPr>
          <w:rFonts w:ascii="Times New Roman" w:hAnsi="Times New Roman" w:cs="Times New Roman"/>
          <w:sz w:val="29"/>
          <w:szCs w:val="29"/>
        </w:rPr>
        <w:br/>
      </w:r>
      <w:r w:rsidRPr="0059127F">
        <w:rPr>
          <w:rFonts w:ascii="Times New Roman" w:hAnsi="Times New Roman" w:cs="Times New Roman"/>
          <w:sz w:val="20"/>
          <w:szCs w:val="29"/>
        </w:rPr>
        <w:t>м/ф «ЧЕРНЫЙ РЫЦАРЬ - БЕЛЫЙ РЫЦАРЬ»</w:t>
      </w:r>
    </w:p>
    <w:p w:rsidR="0059127F" w:rsidRPr="0059127F" w:rsidRDefault="0059127F" w:rsidP="00194A2F">
      <w:pPr>
        <w:shd w:val="clear" w:color="auto" w:fill="FFFFFF"/>
        <w:spacing w:line="276" w:lineRule="auto"/>
        <w:rPr>
          <w:rFonts w:ascii="Times New Roman" w:hAnsi="Times New Roman" w:cs="Times New Roman"/>
          <w:sz w:val="20"/>
          <w:szCs w:val="29"/>
        </w:rPr>
      </w:pPr>
      <w:r w:rsidRPr="0059127F">
        <w:rPr>
          <w:rFonts w:ascii="Times New Roman" w:hAnsi="Times New Roman" w:cs="Times New Roman"/>
          <w:b/>
          <w:sz w:val="24"/>
          <w:szCs w:val="24"/>
        </w:rPr>
        <w:t>«ЧЕРНЫЙ РЫЦАРЬ - БЕЛЫЙ РЫЦАРЬ»</w:t>
      </w:r>
      <w:r w:rsidRPr="0059127F"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Режиссер: Екатерина Бражкина, художники-постановщики: Ирина Ефимова, Жанна Колыганова, Студия «А-фильм», Россия, 2006, 4 мин, рисованный</w:t>
      </w:r>
      <w:r w:rsidRPr="0059127F">
        <w:rPr>
          <w:sz w:val="24"/>
          <w:szCs w:val="24"/>
        </w:rPr>
        <w:t>.</w:t>
      </w:r>
      <w:r w:rsidRPr="0059127F">
        <w:rPr>
          <w:sz w:val="24"/>
          <w:szCs w:val="24"/>
        </w:rPr>
        <w:br/>
      </w:r>
      <w:r w:rsidRPr="0059127F">
        <w:rPr>
          <w:rFonts w:ascii="Times New Roman" w:hAnsi="Times New Roman" w:cs="Times New Roman"/>
          <w:sz w:val="24"/>
          <w:szCs w:val="24"/>
        </w:rPr>
        <w:t>История про разборчивую принцессу, которой не суждено найти свой идеал.</w:t>
      </w:r>
    </w:p>
    <w:sectPr w:rsidR="0059127F" w:rsidRPr="0059127F" w:rsidSect="00D612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203"/>
    <w:rsid w:val="00142B2E"/>
    <w:rsid w:val="00194A2F"/>
    <w:rsid w:val="0059127F"/>
    <w:rsid w:val="005D6F0B"/>
    <w:rsid w:val="009A0DEC"/>
    <w:rsid w:val="00BD19C8"/>
    <w:rsid w:val="00D6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5A3569-8340-4F87-8558-BF38A9E3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1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612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12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12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D61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42B2E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142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2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9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9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1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5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sun9-14.userapi.com/impf/obeVrNyPCuk-vuiEVehjGnwjFTEHzT9_lyih3Q/t0qYQNMYTPw.jpg?size=807x454&amp;quality=96&amp;sign=ccdcb28fc0c29ef71b7ed6a7a736e043&amp;type=album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https://sun9-67.userapi.com/impf/FSS0W1XdejkwePeygfydH647RBYV5A_AL4ABCw/D4iw93DF_jQ.jpg?size=512x306&amp;quality=96&amp;sign=87ea6c92fc2084ab859edd76ee234621&amp;type=album" TargetMode="External"/><Relationship Id="rId7" Type="http://schemas.openxmlformats.org/officeDocument/2006/relationships/image" Target="https://sun9-60.userapi.com/impf/pG4p7HvvyOvqQT2kuDbxMxgYw3vQNFejIBmeJg/6BzPucUezsM.jpg?size=807x455&amp;quality=96&amp;sign=ddca54f32d8ced4054a05a30d99abe7d&amp;type=album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sun9-39.userapi.com/impf/NUp9hcjACAC3jz5dNfx8pnGEDKcV3f2SGZHqFA/eDBEWWEQQvU.jpg?size=807x605&amp;quality=96&amp;sign=aea9f3eb3795e74a7af1c9eb393cbc75&amp;type=album" TargetMode="External"/><Relationship Id="rId25" Type="http://schemas.openxmlformats.org/officeDocument/2006/relationships/image" Target="https://sun9-29.userapi.com/impf/WEP_xegT-utQ6WfImTzKnntS3kvS_r5uqJvENw/zyc2rnJ9mtE.jpg?size=807x587&amp;quality=96&amp;sign=8081c213bbc34433d42f699cfd9fa53e&amp;type=albu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sun9-20.userapi.com/impf/FIQGqREPNaBaffE2edoB-b24dSgXP6SiLo9U4g/tw1Hjfiwsw8.jpg?size=807x454&amp;quality=96&amp;sign=8350826bb4fc79ae10826545b6f01535&amp;type=album" TargetMode="External"/><Relationship Id="rId24" Type="http://schemas.openxmlformats.org/officeDocument/2006/relationships/image" Target="media/image11.jpeg"/><Relationship Id="rId5" Type="http://schemas.openxmlformats.org/officeDocument/2006/relationships/image" Target="https://sun9-45.userapi.com/impf/2CWliwmkGf0-7WJVjZcyaz6ezXZbcxur_zY2IA/fcEh-LbPnJk.jpg?size=807x455&amp;quality=96&amp;sign=938e64dde80ed249493ef6ee699efa3f&amp;type=album" TargetMode="External"/><Relationship Id="rId15" Type="http://schemas.openxmlformats.org/officeDocument/2006/relationships/image" Target="https://sun9-67.userapi.com/impf/1abWOHE-Y9NcfWQfUDrtX7jCQr9uL_HBptaI9A/eHgkibXXX8o.jpg?size=807x453&amp;quality=96&amp;sign=493b1f1e6da62bc88896f0dd94d90db6&amp;type=album" TargetMode="External"/><Relationship Id="rId23" Type="http://schemas.openxmlformats.org/officeDocument/2006/relationships/image" Target="https://sun9-44.userapi.com/impf/34UPiNxX_EpqmXLM_HH0oLUoFFu67wvpD1MywQ/jCaNe1VHqfQ.jpg?size=807x573&amp;quality=96&amp;sign=75c86b074957e4c03d33d4b21dc47456&amp;type=album" TargetMode="External"/><Relationship Id="rId10" Type="http://schemas.openxmlformats.org/officeDocument/2006/relationships/image" Target="media/image4.jpeg"/><Relationship Id="rId19" Type="http://schemas.openxmlformats.org/officeDocument/2006/relationships/image" Target="https://sun9-41.userapi.com/impf/xAj-cAxisGymrzjyU_HM3ZwA8jaMOs_koyJO5g/sYqkfrXZNXE.jpg?size=807x454&amp;quality=96&amp;sign=c75c94ec36dfc116f4d3d623656bfa02&amp;type=album" TargetMode="External"/><Relationship Id="rId4" Type="http://schemas.openxmlformats.org/officeDocument/2006/relationships/image" Target="media/image1.jpeg"/><Relationship Id="rId9" Type="http://schemas.openxmlformats.org/officeDocument/2006/relationships/image" Target="https://sun9-41.userapi.com/impf/tk8ShKkDFlPN9502HkVY2iqnSa_CUik-jIa6Hw/qjAAiA9TvpE.jpg?size=807x454&amp;quality=96&amp;sign=6a2c462de5828aba7b575fe9b6a3d874&amp;type=albu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2021-03-24T04:08:00Z</dcterms:created>
  <dcterms:modified xsi:type="dcterms:W3CDTF">2021-03-24T04:16:00Z</dcterms:modified>
</cp:coreProperties>
</file>